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经管学院设备采购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需求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8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仪器序号及名称</w:t>
            </w:r>
          </w:p>
        </w:tc>
        <w:tc>
          <w:tcPr>
            <w:tcW w:w="65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配置、参数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无线路由器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企业级，无线路由器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音响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1、额定功率：120W；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2、最大输入功率：360W；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3、额定阻抗：8Ω；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4、频率响应：50Hz-20KHz；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5、驱动器：1个10寸长冲程低音驱动器、2个3寸前纸盆高音；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6、灵敏度：93dB/1W/1M；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7、最大声压级：119dB；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8、分频器：1.8KHz；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9、指向性覆盖角：140°（H）x100°（V）；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10、连接器：正负极接线夹；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11、箱体型式：倒相式；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功放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主要功能特点：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1、拥有四组输出接口，可连接4只4-8Ω音箱；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2、四路话筒插口（环保麦克风插口自带DC+6V电源）；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3、采用双声道高保真全分离件、全频带功率放大系统；可实现话筒音量、高低音独立控制及混响调节,线路可进行音量及高低音独立调节；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主要技术参数：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1、额定功率：2×150W/8Ω；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2、最大功率：2×300W/8Ω 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3、频率响应：线路输入 20Hz-20KHz、话筒 60Hz-14KHz；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4、线路音调控制：高音10KHz±12dB、低音 100Hz±12dB；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5、话筒音调控制：高音 10KHz±12dB 、低音 100Hz±12dB；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6、额定输入电平：话筒 15mV（非平衡）、线路 200mV；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7、额定输出电平：线路 0.775V；</w:t>
            </w:r>
          </w:p>
          <w:p>
            <w:pPr>
              <w:widowControl/>
              <w:spacing w:line="240" w:lineRule="exact"/>
              <w:contextualSpacing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8、失真度 ≤0.5%；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9、信噪比：≥80dB(A计权)；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麦克风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主要功能特点：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1、大宽体金属机箱，K歌音效完美；                                                                                                                                                                                       2、2通道UHF无线系统，每个通道100个频率可选；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3、配有LCD液晶显示，实时反馈系统工作状态；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4、采用数字音码锁定技术，有效阻隔使用环境中杂讯干扰；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5、采用最新红外线自动对频（IR）与自动选频（AFS）技术，设定和操作更简便；       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主要技术参数：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1、使用电池，两节1.5VV电池；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2、使用方式：手持式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3、载波频段(MHz)UHF640~699.7MHz；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4、振荡模式PLL锁相环综合控制；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5、频带宽度(MHz)60MHz、；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6、发射功率(mW18mW/30mW可调)；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7、拾音器灵敏度(dB-38dB±2dB(0dB=1V/PalKHz))；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8、频率调整IR红外线自动；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9、频率响应(hZ)30-18,000 Hz；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10、输出阻抗(Ω≤600Ω)；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11、操作显示LCD液晶显示；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12、接触发射强度(dB)大于8dB；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实训桌椅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1、基料板材：台面采用25MM厚E1级三聚氰胺板，耐火、耐磨、手感细腻 ,易于清洁， 主机托板16MM厚E1级三聚氰氨板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2、封边：2MM厚PVC封边                         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3、下架为白色蝴蝶架，采用优质五金配件。所有五金件作防锈、防腐处理                                   4、板材颜色：细丝橡木  钢架颜色：砂白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5、桌子规格：长150cm，宽:120cm，高:75cm：数量：2张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6、圆凳：高：45cm 凳面直径29cm  结构：钢木结构 数量30个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网络机柜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1.≥12U尺寸：尺寸：≥635mm*550mm*450mm，钢化玻璃门</w:t>
            </w:r>
          </w:p>
          <w:p>
            <w:pPr>
              <w:pStyle w:val="3"/>
              <w:numPr>
                <w:ilvl w:val="0"/>
                <w:numId w:val="2"/>
              </w:numPr>
              <w:spacing w:line="240" w:lineRule="exact"/>
              <w:ind w:left="720" w:firstLine="0" w:firstLineChars="0"/>
              <w:rPr>
                <w:rFonts w:hint="eastAsia" w:ascii="仿宋" w:hAnsi="仿宋" w:eastAsia="仿宋" w:cs="仿宋"/>
                <w:b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sz w:val="16"/>
                <w:szCs w:val="16"/>
              </w:rPr>
              <w:t>机柜专用插座一个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机柜专用风扇一个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投影仪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1．分辨率:1920*1080；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2．亮度:4000流明(ISO)；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3．投影系统：RGB光阀式液晶投影系统；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4.投影镜头:手动聚焦，1.6倍光学变焦；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5.白色亮度：4000流明、色彩亮度：4000流明；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6.图标式主控界面：用户通过图标界面直接访问常用投影功能和接入信号源；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7.对比度16000:1；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8. 梯形校正：垂直±30度，水平±30度；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9.1路D-Sub 15-pin输入端口，1路S-Video输入端口；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10. 双HDMI高清输入接口、USB A接口、USB B接口；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11. 水平梯形滑钮；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12.自动梯形校正功能：垂直±30度、快速四角调节功能；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13. 扬声器输出功率≥16W，关机后扬声器可正常使用；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14.声、音、控三合一USB投影功能；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15. 自动开机功能：在接入HDMI、VGA 和USB-B 信号时，投影机可自动开机，无需手动启动；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16.灯泡寿命：6500小时（标准模式）、17000小时（环保模式）；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17.双画面显示功能、内置无线投影功能、无PC投影功能；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18.无线网络四画面：通过无线信号实现同屏四画面功能，最多可支持50 个用户接入，并可通过主持人功能任选其中1-4 个信号同屏显示；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19.支持安卓手机无线同屏幕。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20.幕布：120寸  1个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21.投影吊架1个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22.HDMI连接线1根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23.电源延长线1根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教师电脑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主板：Intel H470芯片组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CPU： i7-10700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内存 ：16GB DDR4-2666，标配两个内存插槽，最大支持64G内存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硬盘 ：256G M.2 PCIe NVMe 固态硬盘+1TB 7200转机械硬盘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显卡：4G独立显卡；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网卡：集成千兆网卡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接口：前置：1 个耳机 / 麦克风插孔组合模块；6个 USB 3.2 端口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后置：1 个 HDMI 端口；1 个音频线路输入端口；1 个音频线路输出端口；1 个 电源接口；1 个 RJ-45 端口；音频 ：原厂内置音箱，无需外接音箱即可实现音频播放，可在BIOS里面设置开关麦克风，耳机插孔组合模块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扩展槽： 1 个 PCIe x1 插槽;  1 个 PCIe x16 插槽；2 个 M.2 插槽;  1 个 3 合 1 SD 卡读卡器槽位 ；(1 个 M.2 插槽用于 WLAN ，1 个 M.2 2242/2280 插槽用于存储器）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键鼠：原厂防水抗菌键盘和抗菌鼠标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安全管理；主板内置可信平台模块 (TPM)；SATA 0、1端口禁用；驱动器锁；串口、USB启用/禁用；开机密码；设置密码；支持机箱挂锁和线缆锁设备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机箱：标准立式机箱，高效散热，静音设计，免工具开启，易维护，机箱后侧配安全锁孔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软件：预装正版WIN11操作系统，具备中文BIOS安全操作界面、原厂主板预装网络同传，硬盘还原软件。具有网络同传功能，采用基于UEFI技术开发，支持windows及liunx系统，支持双硬盘保护（支持固态硬盘），支持系统分区硬盘保护，数据传输加密，网络故障定位IP及计算机名自动分配，远程重启唤醒关机，支持增量拷贝，断点续传。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显示器：21.5英寸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多媒体讲台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1、上体尺寸：≥1050mm*650mm*255mm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下体尺寸：≥750mm*600mm*650mm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总体尺寸：≥1050mm*650mm*905mm</w:t>
            </w:r>
          </w:p>
          <w:p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2、显示器采用翻转式设计，可旋转165度，显示器除尘及更换时非常方便。支持17-22寸不同规格液晶显示器，结构独特新颖。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学生电脑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主板：Intel H470芯片组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CPU： i7-10700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内存 ：16GB DDR4-2666，标配两个内存插槽，最大支持64G内存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硬盘 ：256G M.2 PCIe NVMe 固态硬盘+1TB 7200转机械硬盘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显卡：集成显卡；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网卡：集成千兆网卡 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接口：前置：1 个耳机 / 麦克风插孔组合模块；2 个第 2 代 USB 3.2 端口；4 个第 1 代 USB 3.2 端口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后置：1 个 HDMI 端口；1 个音频线路输入端口；1 个音频线路输出端口；1 个 电源接口；1 个 RJ-45 端口；1 个 VGA 端口；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音频 ：原厂内置音箱，无需外接音箱即可实现音频播放，可在BIOS里面设置开关麦克风，耳机插孔组合模块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扩展槽： 1 个 PCIe x1 插槽;  1 个 PCIe x16 插槽；2 个 M.2 插槽;  1 个 3 合 1 SD 卡读卡器槽位 ；(1 个 M.2 插槽用于 WLAN ，1 个 M.2 2242/2280 插槽用于存储器。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键鼠：原厂防水抗菌键盘和抗菌鼠标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安全管理；主板内置可信平台模块 (TPM)；SATA 0、1端口禁用；驱动器锁；串口、USB启用/禁用；开机密码；设置密码；支持机箱挂锁和线缆锁设备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机箱：标准立式，高效散热，静音设计，免工具开启，易维护，机箱后侧配安全锁孔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软件：预装正版WIN11操作系统，具备中文BIOS安全操作界面、原厂主板预装网络同传，硬盘还原软件。具有网络同传功能，采用基于UEFI技术开发，支持windows及liunx系统，支持双硬盘保护（支持固态硬盘），支持系统分区硬盘保护，数据传输加密，网络故障定位IP及计算机名自动分配，远程重启唤醒关机，支持增量拷贝，断点续传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显示器：21.5英寸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无线路由器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企业级，无线路由器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多媒体网络教室软件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专门针对电脑教学和培训网络，包括屏幕教学演示与示范、屏幕监视、遥控辅导、黑屏肃静、屏幕录制、屏幕回放、同步文件传输、提交作业、远程命令、电子教鞭、电子黑板与白板、电子抢答、电子点名等功能。一个主控端可控制100台电脑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实训桌椅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1、基料板材：台面采用25MM厚E1级三聚氰胺板，耐火、耐磨、手感细腻 ,易于清洁。 主机托板16MM厚E1级三聚氰氨板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2、封边：2MM厚PVC封边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3、下架为白色蝴蝶架，采用优质五金配件。所有五金件作防锈、防腐处理         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4、板材颜色：细丝橡木  钢架颜色：砂白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5.规格：8人位，数量：6张；6人位，数量：3张。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6.圆凳：高：45cm 凳面直径：29cm  结构：钢木结构  数量：60个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白板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尺寸：180cm*90cm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显示大屏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屏幕尺寸：55寸，屏幕比例：16:9，屏幕分辨率：超高清4k,存储内存32GB运行内存2GB </w:t>
            </w:r>
          </w:p>
          <w:p>
            <w:pPr>
              <w:pStyle w:val="3"/>
              <w:numPr>
                <w:ilvl w:val="0"/>
                <w:numId w:val="3"/>
              </w:numPr>
              <w:spacing w:line="320" w:lineRule="exact"/>
              <w:ind w:firstLine="0" w:firstLineChars="0"/>
              <w:rPr>
                <w:rFonts w:hint="eastAsia" w:ascii="仿宋" w:hAnsi="仿宋" w:eastAsia="仿宋" w:cs="仿宋"/>
                <w:b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sz w:val="16"/>
                <w:szCs w:val="16"/>
              </w:rPr>
              <w:t>HDMI分配器1个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HDMI 连接线 2根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4.挂架 2个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空调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3匹空调立式柜机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网络标准：EEE 802.3 、IEEE 802.3u、IEEE 802.3ab、IEEE 802.3x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端口：24个10/100/1000Mbps  RJ45端口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网络机柜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≤4U,机柜尺寸：≤280mm*400mm*550mm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网线，电线配件等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超五类工程级网线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超五类水晶头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插座面板、电线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布线施工等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笔记本电脑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显示器:14英寸FHD IPS 防眩目 LED 背光，分辨率1920x1080屏幕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机型:银色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CPU: i7-1165G7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硬盘:512G SSD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内存:DDR4-3200，容量8G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网卡:10/100/1000M自适应，无线网卡。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光驱:无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Wi-Fi:内置WIFI及蓝牙模块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操作系统:预装正版Windows操作系统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鼠标:无线（USB)，光电。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电池:3芯45WH锂电池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I/O接口:1个SD卡插槽,3 个 USB 3.1 Gen1 端口 (1 个支持关机充电 )；1 个 SuperSpeed USB Type-C</w:t>
            </w:r>
            <w:r>
              <w:rPr>
                <w:rFonts w:ascii="Calibri" w:hAnsi="Calibri" w:eastAsia="仿宋" w:cs="Calibri"/>
                <w:color w:val="000000"/>
                <w:sz w:val="16"/>
                <w:szCs w:val="16"/>
              </w:rPr>
              <w:t>®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 10Gbps 速率端口 ( 主机充电、DisplayPort</w:t>
            </w:r>
            <w:r>
              <w:rPr>
                <w:rFonts w:ascii="Courier New" w:hAnsi="Courier New" w:eastAsia="仿宋" w:cs="Courier New"/>
                <w:color w:val="000000"/>
                <w:sz w:val="16"/>
                <w:szCs w:val="16"/>
              </w:rPr>
              <w:t>™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)；1 个 RJ-45 端口；1 个耳机 / 麦克风组合插孔；1 个 HDMI 1.4b 端口；1 个交流电源接口。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电脑包、原厂标配正品、黑色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重量（含电池）、材质:重量≤1.4KG，A\C\D三面为高强度铝合金材质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学生电脑主机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主板：Intel H470芯片组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CPU： i5-10500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内存 ：8GB DDR4-2666，标配两个内存插槽，最大支持64G内存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硬盘 ：256G M.2 PCIe NVMe 固态硬盘+1TB 7200转机械硬盘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显卡：集成显卡；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网卡：集成千兆网卡 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接口：前置：1 个耳机 / 麦克风插孔组合模块；2 个第 2 代 USB 3.2 端口；4 个第 1 代 USB 3.2 端口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后置：1 个 HDMI 端口；1 个音频线路输入端口；1 个音频线路输出端口；1 个 电源接口；1 个 RJ-45 端口；1 个 VGA 端口；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音频 ：原厂内置音箱，无需外接音箱即可实现音频播放，可在BIOS里面设置开关麦克风，耳机插孔组合模块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扩展槽： 1 个 PCIe x1 插槽;  1 个 PCIe x16 插槽；2 个 M.2 插槽;  1 个 3 合 1 SD 卡读卡器槽位 ；(1 个 M.2 插槽用于 WLAN ，1 个 M.2 2242/2280 插槽用于存储器。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键鼠：原厂防水抗菌键盘和抗菌鼠标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安全管理；主板内置可信平台模块 (TPM)；SATA 0、1端口禁用；驱动器锁；串口、USB启用/禁用；开机密码；设置密码；支持机箱挂锁和线缆锁设备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机箱：标准立式机箱，高效散热，静音设计，免工具开启，易维护机箱后侧配安全锁孔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软件：预装正版WIN11操作系统，具备中文BIOS安全操作界面、原厂主板预装网络同传，硬盘还原软件。具有网络同传功能，采用基于UEFI技术开发，支持windows及liunx系统，支持双硬盘保护（支持固态硬盘），支持系统分区硬盘保护，数据传输加密，网络故障定位IP及计算机名自动分配，远程重启唤醒关机，支持增量拷贝，断点续传。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学生电脑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主板：Intel H470芯片组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CPU： i5-10500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内存 ：8GB DDR4-2666，标配两个内存插槽，最大支持64G内存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硬盘 ：256G M.2 PCIe NVMe 固态硬盘+1TB 7200转机械硬盘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显卡：集成显卡；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 xml:space="preserve">网卡：集成千兆网卡 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接口：前置：1 个耳机 / 麦克风插孔组合模块；2 个第 2 代 USB 3.2 端口；4 个第 1 代 USB 3.2 端口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后置：1 个 HDMI 端口；1 个音频线路输入端口；1 个音频线路输出端口；1 个 电源接口；1 个 RJ-45 端口；1 个 VGA 端口；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音频 ：原厂内置音箱，无需外接音箱即可实现音频播放，可在BIOS里面设置开关麦克风，耳机插孔组合模块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扩展槽： 1 个 PCIe x1 插槽;  1 个 PCIe x16 插槽；2 个 M.2 插槽;  1 个 3 合 1 SD 卡读卡器槽位 ；(1 个 M.2 插槽用于 WLAN ，1 个 M.2 2242/2280 插槽用于存储器。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键鼠：原厂防水抗菌键盘和抗菌鼠标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安全管理；主板内置可信平台模块 (TPM)；SATA 0、1端口禁用；驱动器锁；串口、USB启用/禁用；开机密码；设置密码；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机箱：标准立式机箱，高效散热，静音设计，免工具开启，易维护。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软件：预装正版WIN11操作系统，具备中文BIOS安全操作界面、原厂主板预装网络同传，硬盘还原软件。具有网络同传功能，采用基于UEFI技术开发，支持windows及liunx系统，支持双硬盘保护（支持固态硬盘），支持系统分区硬盘保护，数据传输加密，网络故障定位IP及计算机名自动分配，远程重启唤醒关机，支持增量拷贝，断点续传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显示器：19.5英寸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电脑显示器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19.5英寸宽屏16:9 分辨率：1600*900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多媒体网络教室软件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在原有60个点位的基础上K返回厂家升级扩容，扩容至100个点位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音响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1、额定功率：120W；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2、最大输入功率：360W；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3、额定阻抗：8Ω；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4、频率响应：50Hz-20KHz；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5、驱动器：1个10寸长冲程低音驱动器、2个3寸前纸盆高音；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6、灵敏度：93dB/1W/1M；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7、最大声压级：119dB；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8、分频器：1.8KHz；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9、指向性覆盖角：140°（H）x100°（V）；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10、连接器：正负极接线夹；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11、箱体型式：倒相式；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功放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主要功能特点：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1、拥有四组输出接口，可连接4只4-8Ω音箱；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2、四路话筒插口（环保麦克风插口自带DC+6V电源）；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3、采用双声道高保真全分离件、全频带功率放大系统；可实现话筒音量、高低音独立控制及混响调节,线路可进行音量及高低音独立调节；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主要技术参数：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1、额定功率：2×150W/8Ω；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2、最大功率：2×300W/8Ω 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3、频率响应：线路输入 20Hz-20KHz、话筒 60Hz-14KHz；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4、线路音调控制：高音10KHz±12dB、低音 100Hz±12dB；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5、话筒音调控制：高音 10KHz±12dB 、低音 100Hz±12dB；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6、额定输入电平：话筒 15mV（非平衡）、线路 200mV；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7、额定输出电平：线路 0.775V；</w:t>
            </w:r>
          </w:p>
          <w:p>
            <w:pPr>
              <w:widowControl/>
              <w:spacing w:line="320" w:lineRule="exact"/>
              <w:contextualSpacing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8、失真度 ≤0.5%；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9、信噪比：≥80dB(A计权)；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麦克风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主要功能特点：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1、大宽体金属机箱，K歌音效完美；                                                                                                                                                                                       2、2通道UHF无线系统，每个通道100个频率可选；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3、配有LCD液晶显示，实时反馈系统工作状态；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4、采用数字音码锁定技术，有效阻隔使用环境中杂讯干扰；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5、采用最新红外线自动对频（IR）与自动选频（AFS）技术，设定和操作更简便；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主要技术参数：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1、使用电池，两节1.5VV电池；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2、使用方式：手持式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3、载波频段(MHz)UHF640~699.7MHz；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4、振荡模式PLL锁相环综合控制；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5、频带宽度(MHz)60MHz、；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6、发射功率(mW18mW/30mW可调)；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7、拾音器灵敏度(dB-38dB±2dB(0dB=1V/PalKHz))；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8、频率调整IR红外线自动；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9、频率响应(hZ)30-18,000 Hz；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10、输出阻抗(Ω≤600Ω)；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11、操作显示LCD液晶显示；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12、接触发射强度(dB)大于8dB；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投影仪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1．分辨率:1920*1080；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2．亮度:4000流明(ISO)；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3．投影系统：RGB光阀式液晶投影系统；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4.投影镜头:手动聚焦，1.6倍光学变焦；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5.白色亮度：4000流明、色彩亮度：4000流明；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6.图标式主控界面：用户通过图标界面直接访问常用投影功能和接入信号源；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7.对比度16000:1；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8. 梯形校正：垂直±30度，水平±30度；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9.1路D-Sub 15-pin输入端口，1路S-Video输入端口；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10. 双HDMI高清输入接口、USB A接口、USB B接口；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11. 水平梯形滑钮；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12.自动梯形校正功能：垂直±30度、快速四角调节功能；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13. 扬声器输出功率≥16W，关机后扬声器可正常使用；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14.声、音、控三合一USB投影功能；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15. 自动开机功能：在接入HDMI、VGA 和USB-B 信号时，投影机可自动开机，无需手动启动；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16.灯泡寿命：6500小时（标准模式）、17000小时（环保模式）；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17.双画面显示功能、内置无线投影功能、无PC投影功能；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18.无线网络四画面：通过无线信号实现同屏四画面功能，最多可支持50 个用户接入，并可通过主持人功能任选其中1-4 个信号同屏显示；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19.支持安卓手机无线同屏幕。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20.幕布：120寸  1个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21.投影吊架1个</w:t>
            </w:r>
          </w:p>
          <w:p>
            <w:pPr>
              <w:widowControl/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22.HDMI连接线1根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23.电源延长线1根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网络机柜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≤4U,机柜尺寸：≤280mm*400mm*550mm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实训桌椅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1、基料板材：台面采用25MM厚E1级三聚氰胺板，耐火、耐磨、手感细腻 ,易于清洁。 主机托板16MM厚E1级三聚氰氨板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2、封边：2MM厚PVC封边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3、下架为白色蝴蝶架，采用优质五金配件，所有五金件作防锈、防腐处理                                 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4、板材颜色：细丝橡木  钢架颜色：砂白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5.规格：8人位 数量：5张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6.圆凳：圆凳：高：45cm 凳面直径：29cm  结构：钢木结构 数量： 40个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显示大屏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320" w:lineRule="exact"/>
              <w:textAlignment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屏幕尺寸：55寸，屏幕比例：16:9，屏幕分辨率：超高清4k,存储内存32GB运行内存2GB </w:t>
            </w:r>
          </w:p>
          <w:p>
            <w:pPr>
              <w:pStyle w:val="3"/>
              <w:numPr>
                <w:ilvl w:val="0"/>
                <w:numId w:val="3"/>
              </w:numPr>
              <w:spacing w:line="320" w:lineRule="exact"/>
              <w:ind w:firstLine="0" w:firstLineChars="0"/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  <w:t>HDMI分配器1个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HDMI 连接线 2根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4.显示大屏挂架 2个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端口：24个 10/100/1000Base-T电口交换容量：48Gbps，包转发率：35.7Mpps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244" w:hanging="357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网线，电线配件等</w:t>
            </w:r>
          </w:p>
        </w:tc>
        <w:tc>
          <w:tcPr>
            <w:tcW w:w="6581" w:type="dxa"/>
            <w:shd w:val="clear" w:color="auto" w:fill="auto"/>
            <w:noWrap w:val="0"/>
            <w:vAlign w:val="top"/>
          </w:tcPr>
          <w:p>
            <w:pPr>
              <w:pStyle w:val="3"/>
              <w:spacing w:line="320" w:lineRule="exact"/>
              <w:ind w:firstLine="0" w:firstLineChars="0"/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  <w:t>超五类工程级网线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  <w:t>超五类水晶头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16"/>
                <w:szCs w:val="16"/>
              </w:rPr>
              <w:t>插座面板、电线、布线施工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桌子移位，桌下旧线拆除等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1批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合计总价：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5C4D4"/>
    <w:multiLevelType w:val="singleLevel"/>
    <w:tmpl w:val="1DD5C4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4B733C"/>
    <w:multiLevelType w:val="multilevel"/>
    <w:tmpl w:val="424B73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F2DBC"/>
    <w:multiLevelType w:val="singleLevel"/>
    <w:tmpl w:val="61FF2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DQ2MWMxNzI2NDY1NzM3YzUyYjY2NWQwOGZkOGUifQ=="/>
  </w:docVars>
  <w:rsids>
    <w:rsidRoot w:val="203B761B"/>
    <w:rsid w:val="203B761B"/>
    <w:rsid w:val="508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First Indent"/>
    <w:basedOn w:val="2"/>
    <w:next w:val="1"/>
    <w:unhideWhenUsed/>
    <w:qFormat/>
    <w:uiPriority w:val="0"/>
    <w:pPr>
      <w:widowControl/>
      <w:spacing w:line="312" w:lineRule="auto"/>
      <w:ind w:firstLine="420" w:firstLineChars="100"/>
    </w:pPr>
    <w:rPr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5682</Words>
  <Characters>7366</Characters>
  <Lines>0</Lines>
  <Paragraphs>0</Paragraphs>
  <TotalTime>1</TotalTime>
  <ScaleCrop>false</ScaleCrop>
  <LinksUpToDate>false</LinksUpToDate>
  <CharactersWithSpaces>9009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2022-07-13T01:13:00Z</dcterms:created>
  <dc:creator>Hey</dc:creator>
  <cp:lastModifiedBy>Hey</cp:lastModifiedBy>
  <dcterms:modified xsi:type="dcterms:W3CDTF">2022-07-13T02:01:14Z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3EEE0C4089904A159603CB4A4DADE172</vt:lpwstr>
  </property>
</Properties>
</file>